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ED1" w:rsidRDefault="00530ED1" w:rsidP="00530ED1">
      <w:pPr>
        <w:jc w:val="center"/>
        <w:rPr>
          <w:rFonts w:ascii="微软雅黑" w:eastAsia="微软雅黑" w:hAnsi="微软雅黑"/>
          <w:b/>
          <w:sz w:val="28"/>
          <w:szCs w:val="28"/>
        </w:rPr>
      </w:pPr>
      <w:r>
        <w:rPr>
          <w:rFonts w:ascii="微软雅黑" w:eastAsia="微软雅黑" w:hAnsi="微软雅黑" w:hint="eastAsia"/>
          <w:b/>
          <w:sz w:val="28"/>
          <w:szCs w:val="28"/>
        </w:rPr>
        <w:t>“</w:t>
      </w:r>
      <w:r w:rsidR="009F3F9A">
        <w:rPr>
          <w:rFonts w:ascii="微软雅黑" w:eastAsia="微软雅黑" w:hAnsi="微软雅黑" w:hint="eastAsia"/>
          <w:b/>
          <w:sz w:val="28"/>
          <w:szCs w:val="28"/>
        </w:rPr>
        <w:t>我的学籍异动申请</w:t>
      </w:r>
      <w:r>
        <w:rPr>
          <w:rFonts w:ascii="微软雅黑" w:eastAsia="微软雅黑" w:hAnsi="微软雅黑" w:hint="eastAsia"/>
          <w:b/>
          <w:sz w:val="28"/>
          <w:szCs w:val="28"/>
        </w:rPr>
        <w:t>”操作说明</w:t>
      </w:r>
    </w:p>
    <w:p w:rsidR="00530ED1" w:rsidRDefault="00530ED1" w:rsidP="00530ED1">
      <w:pPr>
        <w:pStyle w:val="1"/>
        <w:rPr>
          <w:rFonts w:ascii="微软雅黑" w:eastAsia="微软雅黑" w:hAnsi="微软雅黑"/>
          <w:sz w:val="24"/>
          <w:szCs w:val="24"/>
        </w:rPr>
      </w:pPr>
      <w:r>
        <w:rPr>
          <w:rFonts w:ascii="微软雅黑" w:eastAsia="微软雅黑" w:hAnsi="微软雅黑" w:hint="eastAsia"/>
          <w:sz w:val="24"/>
          <w:szCs w:val="24"/>
        </w:rPr>
        <w:t>一、</w:t>
      </w:r>
      <w:r>
        <w:rPr>
          <w:rFonts w:ascii="微软雅黑" w:eastAsia="微软雅黑" w:hAnsi="微软雅黑"/>
          <w:sz w:val="24"/>
          <w:szCs w:val="24"/>
        </w:rPr>
        <w:t>推荐使用浏览器</w:t>
      </w:r>
    </w:p>
    <w:p w:rsidR="00530ED1" w:rsidRDefault="00530ED1" w:rsidP="00530ED1">
      <w:pPr>
        <w:ind w:firstLine="420"/>
        <w:rPr>
          <w:rFonts w:ascii="微软雅黑" w:eastAsia="微软雅黑" w:hAnsi="微软雅黑"/>
          <w:sz w:val="24"/>
          <w:szCs w:val="24"/>
        </w:rPr>
      </w:pPr>
      <w:r>
        <w:rPr>
          <w:rFonts w:ascii="微软雅黑" w:eastAsia="微软雅黑" w:hAnsi="微软雅黑" w:hint="eastAsia"/>
          <w:sz w:val="24"/>
          <w:szCs w:val="24"/>
        </w:rPr>
        <w:t>系统推荐使用G</w:t>
      </w:r>
      <w:r>
        <w:rPr>
          <w:rFonts w:ascii="微软雅黑" w:eastAsia="微软雅黑" w:hAnsi="微软雅黑"/>
          <w:sz w:val="24"/>
          <w:szCs w:val="24"/>
        </w:rPr>
        <w:t>oogle</w:t>
      </w:r>
      <w:r>
        <w:rPr>
          <w:rFonts w:ascii="微软雅黑" w:eastAsia="微软雅黑" w:hAnsi="微软雅黑" w:hint="eastAsia"/>
          <w:sz w:val="24"/>
          <w:szCs w:val="24"/>
        </w:rPr>
        <w:t xml:space="preserve"> C</w:t>
      </w:r>
      <w:r>
        <w:rPr>
          <w:rFonts w:ascii="微软雅黑" w:eastAsia="微软雅黑" w:hAnsi="微软雅黑"/>
          <w:sz w:val="24"/>
          <w:szCs w:val="24"/>
        </w:rPr>
        <w:t>hrome</w:t>
      </w:r>
      <w:r>
        <w:rPr>
          <w:rFonts w:ascii="微软雅黑" w:eastAsia="微软雅黑" w:hAnsi="微软雅黑" w:hint="eastAsia"/>
          <w:sz w:val="24"/>
          <w:szCs w:val="24"/>
        </w:rPr>
        <w:t xml:space="preserve"> 浏览器；</w:t>
      </w:r>
      <w:r>
        <w:rPr>
          <w:rFonts w:ascii="微软雅黑" w:eastAsia="微软雅黑" w:hAnsi="微软雅黑"/>
          <w:sz w:val="24"/>
          <w:szCs w:val="24"/>
        </w:rPr>
        <w:t>是一款快速、简单且安全的网络浏览器,能很好地满足新型网站对浏览器的要求</w:t>
      </w:r>
      <w:r>
        <w:rPr>
          <w:rFonts w:ascii="微软雅黑" w:eastAsia="微软雅黑" w:hAnsi="微软雅黑" w:hint="eastAsia"/>
          <w:sz w:val="24"/>
          <w:szCs w:val="24"/>
        </w:rPr>
        <w:t>：</w:t>
      </w:r>
    </w:p>
    <w:p w:rsidR="00530ED1" w:rsidRDefault="00530ED1" w:rsidP="00530ED1">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Pr>
          <w:rFonts w:ascii="微软雅黑" w:eastAsia="微软雅黑" w:hAnsi="微软雅黑" w:cs="Arial"/>
          <w:color w:val="333333"/>
          <w:sz w:val="51"/>
          <w:szCs w:val="51"/>
          <w:shd w:val="clear" w:color="auto" w:fill="FFFFFF"/>
        </w:rPr>
        <w:t>Google Chrome</w:t>
      </w:r>
    </w:p>
    <w:p w:rsidR="00530ED1" w:rsidRDefault="00691194" w:rsidP="00530ED1">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9" w:history="1">
        <w:r w:rsidR="00530ED1">
          <w:rPr>
            <w:rStyle w:val="a5"/>
            <w:rFonts w:ascii="微软雅黑" w:eastAsia="微软雅黑" w:hAnsi="微软雅黑"/>
          </w:rPr>
          <w:t xml:space="preserve">https://www.google.cn/intl/zh-CN/chrome/ </w:t>
        </w:r>
      </w:hyperlink>
      <w:r w:rsidR="00530ED1">
        <w:rPr>
          <w:rFonts w:ascii="微软雅黑" w:eastAsia="微软雅黑" w:hAnsi="微软雅黑"/>
        </w:rPr>
        <w:t xml:space="preserve"> </w:t>
      </w:r>
      <w:r w:rsidR="00530ED1">
        <w:rPr>
          <w:rFonts w:ascii="微软雅黑" w:eastAsia="微软雅黑" w:hAnsi="微软雅黑" w:hint="eastAsia"/>
        </w:rPr>
        <w:t xml:space="preserve">（下载地址） </w:t>
      </w:r>
      <w:r w:rsidR="00530ED1">
        <w:rPr>
          <w:rFonts w:ascii="微软雅黑" w:eastAsia="微软雅黑" w:hAnsi="微软雅黑"/>
        </w:rPr>
        <w:tab/>
      </w:r>
    </w:p>
    <w:p w:rsidR="00530ED1" w:rsidRDefault="00530ED1" w:rsidP="00530ED1">
      <w:pPr>
        <w:rPr>
          <w:rFonts w:ascii="微软雅黑" w:eastAsia="微软雅黑" w:hAnsi="微软雅黑"/>
          <w:sz w:val="24"/>
          <w:szCs w:val="24"/>
        </w:rPr>
      </w:pPr>
      <w:r>
        <w:rPr>
          <w:rFonts w:ascii="微软雅黑" w:eastAsia="微软雅黑" w:hAnsi="微软雅黑"/>
          <w:sz w:val="24"/>
          <w:szCs w:val="24"/>
        </w:rPr>
        <w:t>支持操作系统和浏览器列表</w:t>
      </w:r>
      <w:r>
        <w:rPr>
          <w:rFonts w:ascii="微软雅黑" w:eastAsia="微软雅黑" w:hAnsi="微软雅黑" w:hint="eastAsia"/>
          <w:sz w:val="24"/>
          <w:szCs w:val="24"/>
        </w:rPr>
        <w:t>：</w:t>
      </w:r>
    </w:p>
    <w:p w:rsidR="00530ED1" w:rsidRDefault="00530ED1" w:rsidP="00530ED1">
      <w:pPr>
        <w:rPr>
          <w:rFonts w:ascii="微软雅黑" w:eastAsia="微软雅黑" w:hAnsi="微软雅黑"/>
          <w:sz w:val="24"/>
          <w:szCs w:val="24"/>
        </w:rPr>
      </w:pPr>
      <w:r>
        <w:rPr>
          <w:rFonts w:ascii="微软雅黑" w:eastAsia="微软雅黑" w:hAnsi="微软雅黑"/>
          <w:noProof/>
        </w:rPr>
        <w:drawing>
          <wp:inline distT="0" distB="0" distL="0" distR="0" wp14:anchorId="59DF3CE5" wp14:editId="642FF8AD">
            <wp:extent cx="5274310" cy="2332355"/>
            <wp:effectExtent l="19050" t="19050" r="21590" b="10795"/>
            <wp:docPr id="4" name="图片 4"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530ED1" w:rsidRDefault="00530ED1" w:rsidP="00530ED1">
      <w:pPr>
        <w:pStyle w:val="1"/>
        <w:rPr>
          <w:rFonts w:ascii="微软雅黑" w:eastAsia="微软雅黑" w:hAnsi="微软雅黑"/>
          <w:kern w:val="2"/>
          <w:sz w:val="24"/>
          <w:szCs w:val="24"/>
        </w:rPr>
      </w:pPr>
      <w:r>
        <w:rPr>
          <w:rFonts w:ascii="微软雅黑" w:eastAsia="微软雅黑" w:hAnsi="微软雅黑" w:hint="eastAsia"/>
          <w:sz w:val="24"/>
          <w:szCs w:val="24"/>
        </w:rPr>
        <w:t>二、进入研究生服务</w:t>
      </w:r>
      <w:r>
        <w:rPr>
          <w:rFonts w:ascii="微软雅黑" w:eastAsia="微软雅黑" w:hAnsi="微软雅黑"/>
          <w:sz w:val="24"/>
          <w:szCs w:val="24"/>
        </w:rPr>
        <w:t>平台</w:t>
      </w:r>
    </w:p>
    <w:p w:rsidR="00530ED1" w:rsidRDefault="00530ED1" w:rsidP="00530ED1">
      <w:pPr>
        <w:pStyle w:val="2"/>
        <w:rPr>
          <w:rFonts w:ascii="微软雅黑" w:eastAsia="微软雅黑" w:hAnsi="微软雅黑"/>
          <w:b/>
        </w:rPr>
      </w:pPr>
      <w:r>
        <w:rPr>
          <w:rFonts w:ascii="微软雅黑" w:eastAsia="微软雅黑" w:hAnsi="微软雅黑" w:hint="eastAsia"/>
          <w:b/>
        </w:rPr>
        <w:t>1）</w:t>
      </w:r>
      <w:r>
        <w:rPr>
          <w:rFonts w:ascii="微软雅黑" w:eastAsia="微软雅黑" w:hAnsi="微软雅黑"/>
          <w:b/>
        </w:rPr>
        <w:t>登录</w:t>
      </w:r>
      <w:r>
        <w:rPr>
          <w:rFonts w:ascii="微软雅黑" w:eastAsia="微软雅黑" w:hAnsi="微软雅黑" w:hint="eastAsia"/>
          <w:b/>
        </w:rPr>
        <w:t>南京</w:t>
      </w:r>
      <w:r>
        <w:rPr>
          <w:rFonts w:ascii="微软雅黑" w:eastAsia="微软雅黑" w:hAnsi="微软雅黑"/>
          <w:b/>
        </w:rPr>
        <w:t>大学</w:t>
      </w:r>
      <w:r>
        <w:rPr>
          <w:rFonts w:ascii="微软雅黑" w:eastAsia="微软雅黑" w:hAnsi="微软雅黑" w:hint="eastAsia"/>
          <w:b/>
        </w:rPr>
        <w:t>网上办事大厅</w:t>
      </w:r>
    </w:p>
    <w:p w:rsidR="00530ED1" w:rsidRDefault="00530ED1" w:rsidP="00530ED1">
      <w:pPr>
        <w:ind w:firstLineChars="135" w:firstLine="324"/>
        <w:rPr>
          <w:rFonts w:ascii="微软雅黑" w:eastAsia="微软雅黑" w:hAnsi="微软雅黑"/>
          <w:sz w:val="24"/>
        </w:rPr>
      </w:pPr>
      <w:r>
        <w:rPr>
          <w:rFonts w:ascii="微软雅黑" w:eastAsia="微软雅黑" w:hAnsi="微软雅黑" w:hint="eastAsia"/>
          <w:sz w:val="24"/>
        </w:rPr>
        <w:t>用浏览器访问南京大学</w:t>
      </w:r>
      <w:r>
        <w:rPr>
          <w:rFonts w:ascii="微软雅黑" w:eastAsia="微软雅黑" w:hAnsi="微软雅黑"/>
          <w:sz w:val="24"/>
        </w:rPr>
        <w:t>网上办事大厅</w:t>
      </w:r>
      <w:r>
        <w:rPr>
          <w:rFonts w:ascii="微软雅黑" w:eastAsia="微软雅黑" w:hAnsi="微软雅黑" w:hint="eastAsia"/>
          <w:sz w:val="24"/>
        </w:rPr>
        <w:t>地址</w:t>
      </w:r>
      <w:hyperlink r:id="rId11" w:history="1">
        <w:r>
          <w:rPr>
            <w:rStyle w:val="a5"/>
            <w:rFonts w:ascii="微软雅黑" w:eastAsia="微软雅黑" w:hAnsi="微软雅黑" w:hint="eastAsia"/>
            <w:sz w:val="24"/>
          </w:rPr>
          <w:t>http</w:t>
        </w:r>
      </w:hyperlink>
      <w:hyperlink r:id="rId12" w:history="1">
        <w:r>
          <w:rPr>
            <w:rStyle w:val="a5"/>
            <w:rFonts w:ascii="微软雅黑" w:eastAsia="微软雅黑" w:hAnsi="微软雅黑" w:hint="eastAsia"/>
            <w:sz w:val="24"/>
          </w:rPr>
          <w:t>://</w:t>
        </w:r>
      </w:hyperlink>
      <w:hyperlink r:id="rId13" w:history="1">
        <w:r>
          <w:rPr>
            <w:rStyle w:val="a5"/>
            <w:rFonts w:ascii="微软雅黑" w:eastAsia="微软雅黑" w:hAnsi="微软雅黑" w:hint="eastAsia"/>
            <w:sz w:val="24"/>
          </w:rPr>
          <w:t>ehall.nju.edu.cn</w:t>
        </w:r>
      </w:hyperlink>
      <w:r>
        <w:rPr>
          <w:rFonts w:ascii="微软雅黑" w:eastAsia="微软雅黑" w:hAnsi="微软雅黑" w:hint="eastAsia"/>
          <w:sz w:val="24"/>
        </w:rPr>
        <w:t>即可进入研究生服务</w:t>
      </w:r>
      <w:r>
        <w:rPr>
          <w:rFonts w:ascii="微软雅黑" w:eastAsia="微软雅黑" w:hAnsi="微软雅黑"/>
          <w:sz w:val="24"/>
        </w:rPr>
        <w:t>平台</w:t>
      </w:r>
      <w:r>
        <w:rPr>
          <w:rFonts w:ascii="微软雅黑" w:eastAsia="微软雅黑" w:hAnsi="微软雅黑" w:hint="eastAsia"/>
          <w:sz w:val="24"/>
        </w:rPr>
        <w:t>，此时用各位老师自己的统一身份认证账号进行登录。</w:t>
      </w:r>
    </w:p>
    <w:p w:rsidR="00530ED1" w:rsidRDefault="00530ED1" w:rsidP="00530ED1">
      <w:pPr>
        <w:rPr>
          <w:rFonts w:ascii="微软雅黑" w:eastAsia="微软雅黑" w:hAnsi="微软雅黑"/>
        </w:rPr>
      </w:pPr>
      <w:r>
        <w:rPr>
          <w:noProof/>
        </w:rPr>
        <w:lastRenderedPageBreak/>
        <w:drawing>
          <wp:inline distT="0" distB="0" distL="0" distR="0" wp14:anchorId="1F63FCBC" wp14:editId="59E383C0">
            <wp:extent cx="5274310" cy="2786380"/>
            <wp:effectExtent l="19050" t="19050" r="2159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530ED1" w:rsidRDefault="00530ED1" w:rsidP="00530ED1">
      <w:pPr>
        <w:rPr>
          <w:rFonts w:ascii="微软雅黑" w:eastAsia="微软雅黑" w:hAnsi="微软雅黑"/>
        </w:rPr>
      </w:pPr>
      <w:r>
        <w:rPr>
          <w:rFonts w:ascii="微软雅黑" w:eastAsia="微软雅黑" w:hAnsi="微软雅黑"/>
          <w:noProof/>
        </w:rPr>
        <w:drawing>
          <wp:inline distT="0" distB="0" distL="0" distR="0" wp14:anchorId="08423339" wp14:editId="6EB3B658">
            <wp:extent cx="5274310" cy="2919730"/>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530ED1" w:rsidRDefault="00530ED1" w:rsidP="00530ED1">
      <w:pPr>
        <w:pStyle w:val="2"/>
        <w:rPr>
          <w:rFonts w:ascii="微软雅黑" w:eastAsia="微软雅黑" w:hAnsi="微软雅黑"/>
          <w:b/>
        </w:rPr>
      </w:pPr>
      <w:r>
        <w:rPr>
          <w:rFonts w:ascii="微软雅黑" w:eastAsia="微软雅黑" w:hAnsi="微软雅黑" w:hint="eastAsia"/>
          <w:b/>
        </w:rPr>
        <w:t>2）</w:t>
      </w:r>
      <w:r w:rsidR="00041907">
        <w:rPr>
          <w:rFonts w:ascii="微软雅黑" w:eastAsia="微软雅黑" w:hAnsi="微软雅黑" w:hint="eastAsia"/>
          <w:b/>
        </w:rPr>
        <w:t>.</w:t>
      </w:r>
      <w:r>
        <w:rPr>
          <w:rFonts w:ascii="微软雅黑" w:eastAsia="微软雅黑" w:hAnsi="微软雅黑" w:hint="eastAsia"/>
          <w:b/>
        </w:rPr>
        <w:t>进入</w:t>
      </w:r>
      <w:r>
        <w:rPr>
          <w:rFonts w:ascii="微软雅黑" w:eastAsia="微软雅黑" w:hAnsi="微软雅黑"/>
          <w:b/>
        </w:rPr>
        <w:t>研究生服务平台</w:t>
      </w:r>
    </w:p>
    <w:p w:rsidR="00530ED1" w:rsidRDefault="00530ED1" w:rsidP="00530ED1">
      <w:pPr>
        <w:ind w:firstLineChars="177" w:firstLine="425"/>
        <w:rPr>
          <w:rFonts w:ascii="微软雅黑" w:eastAsia="微软雅黑" w:hAnsi="微软雅黑"/>
          <w:sz w:val="24"/>
        </w:rPr>
      </w:pPr>
      <w:r>
        <w:rPr>
          <w:rFonts w:ascii="微软雅黑" w:eastAsia="微软雅黑" w:hAnsi="微软雅黑" w:hint="eastAsia"/>
          <w:sz w:val="24"/>
        </w:rPr>
        <w:t>在</w:t>
      </w:r>
      <w:r>
        <w:rPr>
          <w:rFonts w:ascii="微软雅黑" w:eastAsia="微软雅黑" w:hAnsi="微软雅黑"/>
          <w:sz w:val="24"/>
        </w:rPr>
        <w:t>办事</w:t>
      </w:r>
      <w:r>
        <w:rPr>
          <w:rFonts w:ascii="微软雅黑" w:eastAsia="微软雅黑" w:hAnsi="微软雅黑" w:hint="eastAsia"/>
          <w:sz w:val="24"/>
        </w:rPr>
        <w:t>大厅页面找到</w:t>
      </w:r>
      <w:r>
        <w:rPr>
          <w:rFonts w:ascii="微软雅黑" w:eastAsia="微软雅黑" w:hAnsi="微软雅黑"/>
          <w:sz w:val="24"/>
        </w:rPr>
        <w:t>“</w:t>
      </w:r>
      <w:r>
        <w:rPr>
          <w:rFonts w:ascii="微软雅黑" w:eastAsia="微软雅黑" w:hAnsi="微软雅黑" w:hint="eastAsia"/>
          <w:sz w:val="24"/>
        </w:rPr>
        <w:t>在线</w:t>
      </w:r>
      <w:r>
        <w:rPr>
          <w:rFonts w:ascii="微软雅黑" w:eastAsia="微软雅黑" w:hAnsi="微软雅黑"/>
          <w:sz w:val="24"/>
        </w:rPr>
        <w:t>服务”</w:t>
      </w:r>
      <w:r>
        <w:rPr>
          <w:rFonts w:ascii="微软雅黑" w:eastAsia="微软雅黑" w:hAnsi="微软雅黑" w:hint="eastAsia"/>
          <w:sz w:val="24"/>
        </w:rPr>
        <w:t>栏目</w:t>
      </w:r>
      <w:r>
        <w:rPr>
          <w:rFonts w:ascii="微软雅黑" w:eastAsia="微软雅黑" w:hAnsi="微软雅黑"/>
          <w:sz w:val="24"/>
        </w:rPr>
        <w:t>，点击“</w:t>
      </w:r>
      <w:r>
        <w:rPr>
          <w:rFonts w:ascii="微软雅黑" w:eastAsia="微软雅黑" w:hAnsi="微软雅黑" w:hint="eastAsia"/>
          <w:sz w:val="24"/>
        </w:rPr>
        <w:t>全部</w:t>
      </w:r>
      <w:r>
        <w:rPr>
          <w:rFonts w:ascii="微软雅黑" w:eastAsia="微软雅黑" w:hAnsi="微软雅黑"/>
          <w:sz w:val="24"/>
        </w:rPr>
        <w:t>服务”</w:t>
      </w:r>
      <w:r>
        <w:rPr>
          <w:rFonts w:ascii="微软雅黑" w:eastAsia="微软雅黑" w:hAnsi="微软雅黑" w:hint="eastAsia"/>
          <w:sz w:val="24"/>
        </w:rPr>
        <w:t>。</w:t>
      </w:r>
    </w:p>
    <w:p w:rsidR="00530ED1" w:rsidRDefault="00530ED1" w:rsidP="00530ED1">
      <w:pPr>
        <w:ind w:firstLineChars="177" w:firstLine="372"/>
        <w:rPr>
          <w:rFonts w:ascii="微软雅黑" w:eastAsia="微软雅黑" w:hAnsi="微软雅黑"/>
          <w:sz w:val="24"/>
        </w:rPr>
      </w:pPr>
      <w:r>
        <w:rPr>
          <w:noProof/>
        </w:rPr>
        <w:drawing>
          <wp:inline distT="0" distB="0" distL="0" distR="0" wp14:anchorId="7F674759" wp14:editId="38292B6D">
            <wp:extent cx="4885055" cy="1924050"/>
            <wp:effectExtent l="19050" t="19050" r="10795"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530ED1" w:rsidRDefault="00530ED1" w:rsidP="00530ED1">
      <w:pPr>
        <w:ind w:firstLineChars="177" w:firstLine="425"/>
        <w:rPr>
          <w:rFonts w:ascii="微软雅黑" w:eastAsia="微软雅黑" w:hAnsi="微软雅黑"/>
          <w:sz w:val="24"/>
        </w:rPr>
      </w:pPr>
      <w:r>
        <w:rPr>
          <w:rFonts w:ascii="微软雅黑" w:eastAsia="微软雅黑" w:hAnsi="微软雅黑" w:hint="eastAsia"/>
          <w:sz w:val="24"/>
        </w:rPr>
        <w:lastRenderedPageBreak/>
        <w:t>点</w:t>
      </w:r>
      <w:r>
        <w:rPr>
          <w:rFonts w:ascii="微软雅黑" w:eastAsia="微软雅黑" w:hAnsi="微软雅黑"/>
          <w:sz w:val="24"/>
        </w:rPr>
        <w:t>击选中“</w:t>
      </w:r>
      <w:r>
        <w:rPr>
          <w:rFonts w:ascii="微软雅黑" w:eastAsia="微软雅黑" w:hAnsi="微软雅黑" w:hint="eastAsia"/>
          <w:sz w:val="24"/>
        </w:rPr>
        <w:t>研究生</w:t>
      </w:r>
      <w:r>
        <w:rPr>
          <w:rFonts w:ascii="微软雅黑" w:eastAsia="微软雅黑" w:hAnsi="微软雅黑"/>
          <w:sz w:val="24"/>
        </w:rPr>
        <w:t>服务”</w:t>
      </w:r>
      <w:r>
        <w:rPr>
          <w:rFonts w:ascii="微软雅黑" w:eastAsia="微软雅黑" w:hAnsi="微软雅黑" w:hint="eastAsia"/>
          <w:sz w:val="24"/>
        </w:rPr>
        <w:t>，</w:t>
      </w:r>
      <w:r>
        <w:rPr>
          <w:rFonts w:ascii="微软雅黑" w:eastAsia="微软雅黑" w:hAnsi="微软雅黑"/>
          <w:sz w:val="24"/>
        </w:rPr>
        <w:t>在下方应用功能中</w:t>
      </w:r>
      <w:r>
        <w:rPr>
          <w:rFonts w:ascii="微软雅黑" w:eastAsia="微软雅黑" w:hAnsi="微软雅黑" w:hint="eastAsia"/>
          <w:sz w:val="24"/>
        </w:rPr>
        <w:t>可以</w:t>
      </w:r>
      <w:r>
        <w:rPr>
          <w:rFonts w:ascii="微软雅黑" w:eastAsia="微软雅黑" w:hAnsi="微软雅黑"/>
          <w:sz w:val="24"/>
        </w:rPr>
        <w:t>找到</w:t>
      </w:r>
      <w:r>
        <w:rPr>
          <w:rFonts w:ascii="微软雅黑" w:eastAsia="微软雅黑" w:hAnsi="微软雅黑" w:hint="eastAsia"/>
          <w:sz w:val="24"/>
        </w:rPr>
        <w:t>研究生相关</w:t>
      </w:r>
      <w:r>
        <w:rPr>
          <w:rFonts w:ascii="微软雅黑" w:eastAsia="微软雅黑" w:hAnsi="微软雅黑"/>
          <w:sz w:val="24"/>
        </w:rPr>
        <w:t>应用</w:t>
      </w:r>
      <w:r>
        <w:rPr>
          <w:rFonts w:ascii="微软雅黑" w:eastAsia="微软雅黑" w:hAnsi="微软雅黑" w:hint="eastAsia"/>
          <w:sz w:val="24"/>
        </w:rPr>
        <w:t>，</w:t>
      </w:r>
      <w:r>
        <w:rPr>
          <w:rFonts w:ascii="微软雅黑" w:eastAsia="微软雅黑" w:hAnsi="微软雅黑"/>
          <w:sz w:val="24"/>
        </w:rPr>
        <w:t>点击</w:t>
      </w:r>
      <w:r>
        <w:rPr>
          <w:rFonts w:ascii="微软雅黑" w:eastAsia="微软雅黑" w:hAnsi="微软雅黑" w:hint="eastAsia"/>
          <w:sz w:val="24"/>
        </w:rPr>
        <w:t>服务</w:t>
      </w:r>
      <w:r>
        <w:rPr>
          <w:rFonts w:ascii="微软雅黑" w:eastAsia="微软雅黑" w:hAnsi="微软雅黑"/>
          <w:sz w:val="24"/>
        </w:rPr>
        <w:t>卡片可进入各项应用服务</w:t>
      </w:r>
      <w:r>
        <w:rPr>
          <w:rFonts w:ascii="微软雅黑" w:eastAsia="微软雅黑" w:hAnsi="微软雅黑" w:hint="eastAsia"/>
          <w:sz w:val="24"/>
        </w:rPr>
        <w:t>。</w:t>
      </w:r>
    </w:p>
    <w:p w:rsidR="00530ED1" w:rsidRDefault="00530ED1" w:rsidP="00530ED1">
      <w:pPr>
        <w:rPr>
          <w:rFonts w:ascii="微软雅黑" w:eastAsia="微软雅黑" w:hAnsi="微软雅黑"/>
          <w:sz w:val="24"/>
        </w:rPr>
      </w:pPr>
      <w:r>
        <w:rPr>
          <w:noProof/>
        </w:rPr>
        <w:drawing>
          <wp:inline distT="0" distB="0" distL="0" distR="0" wp14:anchorId="1E73C573" wp14:editId="5A6A7FE1">
            <wp:extent cx="5215890" cy="2190750"/>
            <wp:effectExtent l="19050" t="19050" r="22860"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530ED1" w:rsidRDefault="00530ED1" w:rsidP="00530ED1">
      <w:pPr>
        <w:rPr>
          <w:rFonts w:ascii="微软雅黑" w:eastAsia="微软雅黑" w:hAnsi="微软雅黑"/>
          <w:sz w:val="24"/>
        </w:rPr>
      </w:pPr>
    </w:p>
    <w:p w:rsidR="00530ED1" w:rsidRDefault="000604CD" w:rsidP="00530ED1">
      <w:pPr>
        <w:rPr>
          <w:rFonts w:ascii="微软雅黑" w:eastAsia="微软雅黑" w:hAnsi="微软雅黑"/>
          <w:sz w:val="24"/>
        </w:rPr>
      </w:pPr>
      <w:r>
        <w:rPr>
          <w:noProof/>
        </w:rPr>
        <w:drawing>
          <wp:inline distT="0" distB="0" distL="0" distR="0" wp14:anchorId="1034B69D" wp14:editId="48CB470D">
            <wp:extent cx="5274310" cy="27311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31165"/>
                    </a:xfrm>
                    <a:prstGeom prst="rect">
                      <a:avLst/>
                    </a:prstGeom>
                  </pic:spPr>
                </pic:pic>
              </a:graphicData>
            </a:graphic>
          </wp:inline>
        </w:drawing>
      </w:r>
    </w:p>
    <w:p w:rsidR="00530ED1" w:rsidRDefault="00530ED1" w:rsidP="00530ED1">
      <w:pPr>
        <w:rPr>
          <w:rFonts w:ascii="微软雅黑" w:eastAsia="微软雅黑" w:hAnsi="微软雅黑"/>
          <w:sz w:val="24"/>
        </w:rPr>
      </w:pPr>
      <w:r>
        <w:rPr>
          <w:rFonts w:ascii="微软雅黑" w:eastAsia="微软雅黑" w:hAnsi="微软雅黑" w:hint="eastAsia"/>
          <w:sz w:val="24"/>
        </w:rPr>
        <w:t xml:space="preserve">    也</w:t>
      </w:r>
      <w:r>
        <w:rPr>
          <w:rFonts w:ascii="微软雅黑" w:eastAsia="微软雅黑" w:hAnsi="微软雅黑"/>
          <w:sz w:val="24"/>
        </w:rPr>
        <w:t>可以在搜索框中搜索</w:t>
      </w:r>
      <w:r w:rsidR="004248ED">
        <w:rPr>
          <w:rFonts w:ascii="微软雅黑" w:eastAsia="微软雅黑" w:hAnsi="微软雅黑" w:hint="eastAsia"/>
          <w:sz w:val="24"/>
        </w:rPr>
        <w:t>对应</w:t>
      </w:r>
      <w:r w:rsidR="004248ED">
        <w:rPr>
          <w:rFonts w:ascii="微软雅黑" w:eastAsia="微软雅黑" w:hAnsi="微软雅黑"/>
          <w:sz w:val="24"/>
        </w:rPr>
        <w:t>的</w:t>
      </w:r>
      <w:r>
        <w:rPr>
          <w:rFonts w:ascii="微软雅黑" w:eastAsia="微软雅黑" w:hAnsi="微软雅黑"/>
          <w:sz w:val="24"/>
        </w:rPr>
        <w:t>关键字来查询。</w:t>
      </w:r>
    </w:p>
    <w:p w:rsidR="00530ED1" w:rsidRDefault="009F3F9A" w:rsidP="009F3F9A">
      <w:pPr>
        <w:pStyle w:val="1"/>
        <w:numPr>
          <w:ilvl w:val="0"/>
          <w:numId w:val="5"/>
        </w:numPr>
        <w:spacing w:before="0" w:after="0"/>
        <w:rPr>
          <w:rFonts w:ascii="微软雅黑" w:eastAsia="微软雅黑" w:hAnsi="微软雅黑"/>
          <w:sz w:val="24"/>
          <w:szCs w:val="24"/>
        </w:rPr>
      </w:pPr>
      <w:r>
        <w:rPr>
          <w:rFonts w:ascii="微软雅黑" w:eastAsia="微软雅黑" w:hAnsi="微软雅黑" w:hint="eastAsia"/>
          <w:sz w:val="24"/>
          <w:szCs w:val="24"/>
        </w:rPr>
        <w:t>我的学籍异动申请</w:t>
      </w:r>
    </w:p>
    <w:p w:rsidR="004467BA" w:rsidRPr="00062BC3" w:rsidRDefault="00062BC3" w:rsidP="00062BC3">
      <w:pPr>
        <w:pStyle w:val="2"/>
        <w:rPr>
          <w:rFonts w:ascii="微软雅黑" w:eastAsia="微软雅黑" w:hAnsi="微软雅黑"/>
          <w:b/>
        </w:rPr>
      </w:pPr>
      <w:r>
        <w:rPr>
          <w:rFonts w:ascii="微软雅黑" w:eastAsia="微软雅黑" w:hAnsi="微软雅黑" w:hint="eastAsia"/>
          <w:b/>
        </w:rPr>
        <w:t>1）</w:t>
      </w:r>
      <w:r w:rsidR="009F3F9A" w:rsidRPr="00062BC3">
        <w:rPr>
          <w:rFonts w:ascii="微软雅黑" w:eastAsia="微软雅黑" w:hAnsi="微软雅黑" w:hint="eastAsia"/>
          <w:b/>
        </w:rPr>
        <w:t>.</w:t>
      </w:r>
      <w:r w:rsidR="00530ED1" w:rsidRPr="00062BC3">
        <w:rPr>
          <w:rFonts w:ascii="微软雅黑" w:eastAsia="微软雅黑" w:hAnsi="微软雅黑" w:hint="eastAsia"/>
          <w:b/>
        </w:rPr>
        <w:t>点击服务列表</w:t>
      </w:r>
      <w:r w:rsidR="00530ED1" w:rsidRPr="00062BC3">
        <w:rPr>
          <w:rFonts w:ascii="微软雅黑" w:eastAsia="微软雅黑" w:hAnsi="微软雅黑"/>
          <w:b/>
        </w:rPr>
        <w:t>中的“</w:t>
      </w:r>
      <w:r w:rsidR="009F3F9A" w:rsidRPr="00062BC3">
        <w:rPr>
          <w:rFonts w:ascii="微软雅黑" w:eastAsia="微软雅黑" w:hAnsi="微软雅黑" w:hint="eastAsia"/>
          <w:b/>
        </w:rPr>
        <w:t>我的学籍异动申请</w:t>
      </w:r>
      <w:r w:rsidR="00530ED1" w:rsidRPr="00062BC3">
        <w:rPr>
          <w:rFonts w:ascii="微软雅黑" w:eastAsia="微软雅黑" w:hAnsi="微软雅黑"/>
          <w:b/>
        </w:rPr>
        <w:t>”</w:t>
      </w:r>
      <w:r w:rsidR="00530ED1" w:rsidRPr="00062BC3">
        <w:rPr>
          <w:rFonts w:ascii="微软雅黑" w:eastAsia="微软雅黑" w:hAnsi="微软雅黑" w:hint="eastAsia"/>
          <w:b/>
        </w:rPr>
        <w:t>服务</w:t>
      </w:r>
      <w:r w:rsidR="00530ED1" w:rsidRPr="00062BC3">
        <w:rPr>
          <w:rFonts w:ascii="微软雅黑" w:eastAsia="微软雅黑" w:hAnsi="微软雅黑"/>
          <w:b/>
        </w:rPr>
        <w:t>，即可进入</w:t>
      </w:r>
      <w:r w:rsidR="009F3F9A" w:rsidRPr="00062BC3">
        <w:rPr>
          <w:rFonts w:ascii="微软雅黑" w:eastAsia="微软雅黑" w:hAnsi="微软雅黑" w:hint="eastAsia"/>
          <w:b/>
        </w:rPr>
        <w:t>我的学籍异动申请</w:t>
      </w:r>
    </w:p>
    <w:p w:rsidR="009F3F9A" w:rsidRDefault="009F3F9A" w:rsidP="009F3F9A">
      <w:pPr>
        <w:ind w:left="425"/>
      </w:pPr>
      <w:r>
        <w:rPr>
          <w:noProof/>
        </w:rPr>
        <w:lastRenderedPageBreak/>
        <w:drawing>
          <wp:inline distT="0" distB="0" distL="0" distR="0" wp14:anchorId="069B0697" wp14:editId="65ECCEC6">
            <wp:extent cx="5274310" cy="250102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501024"/>
                    </a:xfrm>
                    <a:prstGeom prst="rect">
                      <a:avLst/>
                    </a:prstGeom>
                  </pic:spPr>
                </pic:pic>
              </a:graphicData>
            </a:graphic>
          </wp:inline>
        </w:drawing>
      </w:r>
    </w:p>
    <w:p w:rsidR="008618E3" w:rsidRDefault="008618E3"/>
    <w:p w:rsidR="00EB5722" w:rsidRPr="00EB5722" w:rsidRDefault="009F3F9A" w:rsidP="00EB5722">
      <w:pPr>
        <w:ind w:firstLineChars="100" w:firstLine="240"/>
        <w:rPr>
          <w:rFonts w:ascii="微软雅黑" w:eastAsia="微软雅黑" w:hAnsi="微软雅黑" w:cstheme="majorBidi"/>
          <w:b/>
          <w:bCs/>
          <w:sz w:val="24"/>
          <w:szCs w:val="32"/>
        </w:rPr>
      </w:pPr>
      <w:r w:rsidRPr="00062BC3">
        <w:rPr>
          <w:rFonts w:ascii="微软雅黑" w:eastAsia="微软雅黑" w:hAnsi="微软雅黑" w:cstheme="majorBidi" w:hint="eastAsia"/>
          <w:b/>
          <w:bCs/>
          <w:sz w:val="24"/>
          <w:szCs w:val="32"/>
        </w:rPr>
        <w:t>2）.</w:t>
      </w:r>
      <w:r w:rsidR="004C0CCA" w:rsidRPr="00062BC3">
        <w:rPr>
          <w:rFonts w:ascii="微软雅黑" w:eastAsia="微软雅黑" w:hAnsi="微软雅黑" w:cstheme="majorBidi"/>
          <w:b/>
          <w:bCs/>
          <w:sz w:val="24"/>
          <w:szCs w:val="32"/>
        </w:rPr>
        <w:t>点击“</w:t>
      </w:r>
      <w:r w:rsidRPr="00062BC3">
        <w:rPr>
          <w:rFonts w:ascii="微软雅黑" w:eastAsia="微软雅黑" w:hAnsi="微软雅黑" w:cstheme="majorBidi" w:hint="eastAsia"/>
          <w:b/>
          <w:bCs/>
          <w:sz w:val="24"/>
          <w:szCs w:val="32"/>
        </w:rPr>
        <w:t>新建学籍异动申请</w:t>
      </w:r>
      <w:r w:rsidR="004C0CCA" w:rsidRPr="00062BC3">
        <w:rPr>
          <w:rFonts w:ascii="微软雅黑" w:eastAsia="微软雅黑" w:hAnsi="微软雅黑" w:cstheme="majorBidi"/>
          <w:b/>
          <w:bCs/>
          <w:sz w:val="24"/>
          <w:szCs w:val="32"/>
        </w:rPr>
        <w:t>”</w:t>
      </w:r>
      <w:r w:rsidR="004C0CCA" w:rsidRPr="00062BC3">
        <w:rPr>
          <w:rFonts w:ascii="微软雅黑" w:eastAsia="微软雅黑" w:hAnsi="微软雅黑" w:cstheme="majorBidi" w:hint="eastAsia"/>
          <w:b/>
          <w:bCs/>
          <w:sz w:val="24"/>
          <w:szCs w:val="32"/>
        </w:rPr>
        <w:t>按钮</w:t>
      </w:r>
      <w:r w:rsidR="004C0CCA" w:rsidRPr="00062BC3">
        <w:rPr>
          <w:rFonts w:ascii="微软雅黑" w:eastAsia="微软雅黑" w:hAnsi="微软雅黑" w:cstheme="majorBidi"/>
          <w:b/>
          <w:bCs/>
          <w:sz w:val="24"/>
          <w:szCs w:val="32"/>
        </w:rPr>
        <w:t>，</w:t>
      </w:r>
      <w:r w:rsidRPr="00062BC3">
        <w:rPr>
          <w:rFonts w:ascii="微软雅黑" w:eastAsia="微软雅黑" w:hAnsi="微软雅黑" w:cstheme="majorBidi" w:hint="eastAsia"/>
          <w:b/>
          <w:bCs/>
          <w:sz w:val="24"/>
          <w:szCs w:val="32"/>
        </w:rPr>
        <w:t>可以学籍异动申请。学生可以根据自己所需申请的异动大类和异动类型选择对应的异动类型</w:t>
      </w:r>
      <w:r w:rsidR="00EB5722">
        <w:rPr>
          <w:rFonts w:ascii="微软雅黑" w:eastAsia="微软雅黑" w:hAnsi="微软雅黑" w:cstheme="majorBidi" w:hint="eastAsia"/>
          <w:b/>
          <w:bCs/>
          <w:sz w:val="24"/>
          <w:szCs w:val="32"/>
        </w:rPr>
        <w:t>（</w:t>
      </w:r>
      <w:r w:rsidR="00EB5722" w:rsidRPr="00EB5722">
        <w:rPr>
          <w:rFonts w:ascii="微软雅黑" w:eastAsia="微软雅黑" w:hAnsi="微软雅黑" w:cstheme="majorBidi" w:hint="eastAsia"/>
          <w:b/>
          <w:bCs/>
          <w:color w:val="FF0000"/>
          <w:sz w:val="24"/>
          <w:szCs w:val="32"/>
        </w:rPr>
        <w:t>截</w:t>
      </w:r>
      <w:proofErr w:type="gramStart"/>
      <w:r w:rsidR="00EB5722" w:rsidRPr="00EB5722">
        <w:rPr>
          <w:rFonts w:ascii="微软雅黑" w:eastAsia="微软雅黑" w:hAnsi="微软雅黑" w:cstheme="majorBidi" w:hint="eastAsia"/>
          <w:b/>
          <w:bCs/>
          <w:color w:val="FF0000"/>
          <w:sz w:val="24"/>
          <w:szCs w:val="32"/>
        </w:rPr>
        <w:t>图数据</w:t>
      </w:r>
      <w:proofErr w:type="gramEnd"/>
      <w:r w:rsidR="00EB5722" w:rsidRPr="00EB5722">
        <w:rPr>
          <w:rFonts w:ascii="微软雅黑" w:eastAsia="微软雅黑" w:hAnsi="微软雅黑" w:cstheme="majorBidi" w:hint="eastAsia"/>
          <w:b/>
          <w:bCs/>
          <w:color w:val="FF0000"/>
          <w:sz w:val="24"/>
          <w:szCs w:val="32"/>
        </w:rPr>
        <w:t>均为测试数据</w:t>
      </w:r>
      <w:r w:rsidR="00EB5722">
        <w:rPr>
          <w:rFonts w:ascii="微软雅黑" w:eastAsia="微软雅黑" w:hAnsi="微软雅黑" w:cstheme="majorBidi" w:hint="eastAsia"/>
          <w:b/>
          <w:bCs/>
          <w:sz w:val="24"/>
          <w:szCs w:val="32"/>
        </w:rPr>
        <w:t>）</w:t>
      </w:r>
    </w:p>
    <w:p w:rsidR="004C0CCA" w:rsidRDefault="00477D76" w:rsidP="004C0CCA">
      <w:r>
        <w:rPr>
          <w:noProof/>
        </w:rPr>
        <w:drawing>
          <wp:inline distT="0" distB="0" distL="0" distR="0" wp14:anchorId="7E6DD3D6" wp14:editId="70A7D2A1">
            <wp:extent cx="4013200" cy="32575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13200" cy="3257550"/>
                    </a:xfrm>
                    <a:prstGeom prst="rect">
                      <a:avLst/>
                    </a:prstGeom>
                  </pic:spPr>
                </pic:pic>
              </a:graphicData>
            </a:graphic>
          </wp:inline>
        </w:drawing>
      </w:r>
    </w:p>
    <w:p w:rsidR="004C0CCA" w:rsidRDefault="004C0CCA" w:rsidP="004C0CCA"/>
    <w:p w:rsidR="004C0CCA" w:rsidRDefault="004C0CCA" w:rsidP="004C0CCA">
      <w:pPr>
        <w:ind w:left="660"/>
      </w:pPr>
    </w:p>
    <w:p w:rsidR="0070070F" w:rsidRPr="00062BC3" w:rsidRDefault="00062BC3" w:rsidP="00062BC3">
      <w:pPr>
        <w:ind w:firstLineChars="100" w:firstLine="240"/>
        <w:rPr>
          <w:rFonts w:ascii="微软雅黑" w:eastAsia="微软雅黑" w:hAnsi="微软雅黑" w:cstheme="majorBidi"/>
          <w:b/>
          <w:bCs/>
          <w:sz w:val="24"/>
          <w:szCs w:val="32"/>
        </w:rPr>
      </w:pPr>
      <w:r>
        <w:rPr>
          <w:rFonts w:ascii="微软雅黑" w:eastAsia="微软雅黑" w:hAnsi="微软雅黑" w:cstheme="majorBidi" w:hint="eastAsia"/>
          <w:b/>
          <w:bCs/>
          <w:sz w:val="24"/>
          <w:szCs w:val="32"/>
        </w:rPr>
        <w:t>3）</w:t>
      </w:r>
      <w:r w:rsidR="009F3F9A" w:rsidRPr="00062BC3">
        <w:rPr>
          <w:rFonts w:ascii="微软雅黑" w:eastAsia="微软雅黑" w:hAnsi="微软雅黑" w:cstheme="majorBidi" w:hint="eastAsia"/>
          <w:b/>
          <w:bCs/>
          <w:sz w:val="24"/>
          <w:szCs w:val="32"/>
        </w:rPr>
        <w:t>.选择</w:t>
      </w:r>
      <w:proofErr w:type="gramStart"/>
      <w:r w:rsidR="009F3F9A" w:rsidRPr="00062BC3">
        <w:rPr>
          <w:rFonts w:ascii="微软雅黑" w:eastAsia="微软雅黑" w:hAnsi="微软雅黑" w:cstheme="majorBidi" w:hint="eastAsia"/>
          <w:b/>
          <w:bCs/>
          <w:sz w:val="24"/>
          <w:szCs w:val="32"/>
        </w:rPr>
        <w:t>完需要</w:t>
      </w:r>
      <w:proofErr w:type="gramEnd"/>
      <w:r w:rsidR="009F3F9A" w:rsidRPr="00062BC3">
        <w:rPr>
          <w:rFonts w:ascii="微软雅黑" w:eastAsia="微软雅黑" w:hAnsi="微软雅黑" w:cstheme="majorBidi" w:hint="eastAsia"/>
          <w:b/>
          <w:bCs/>
          <w:sz w:val="24"/>
          <w:szCs w:val="32"/>
        </w:rPr>
        <w:t>申请的异动类型后点击‘确定’按钮进入到申请页面,填写相关的信息</w:t>
      </w:r>
    </w:p>
    <w:p w:rsidR="009F3F9A" w:rsidRDefault="009F3F9A" w:rsidP="009F3F9A">
      <w:pPr>
        <w:rPr>
          <w:rFonts w:ascii="微软雅黑" w:eastAsia="微软雅黑" w:hAnsi="微软雅黑" w:hint="eastAsia"/>
          <w:sz w:val="24"/>
        </w:rPr>
      </w:pPr>
    </w:p>
    <w:p w:rsidR="004C764B" w:rsidRPr="00EB5722" w:rsidRDefault="00021BB6" w:rsidP="004C764B">
      <w:pPr>
        <w:ind w:firstLineChars="100" w:firstLine="240"/>
        <w:rPr>
          <w:rFonts w:ascii="微软雅黑" w:eastAsia="微软雅黑" w:hAnsi="微软雅黑" w:cstheme="majorBidi"/>
          <w:b/>
          <w:bCs/>
          <w:sz w:val="24"/>
          <w:szCs w:val="32"/>
        </w:rPr>
      </w:pPr>
      <w:r>
        <w:rPr>
          <w:rFonts w:ascii="微软雅黑" w:eastAsia="微软雅黑" w:hAnsi="微软雅黑" w:hint="eastAsia"/>
          <w:sz w:val="24"/>
        </w:rPr>
        <w:lastRenderedPageBreak/>
        <w:t>最长修业年限判断规则为：</w:t>
      </w:r>
      <w:r>
        <w:rPr>
          <w:rFonts w:hint="eastAsia"/>
          <w:b/>
          <w:bCs/>
          <w:color w:val="FF0000"/>
          <w:sz w:val="27"/>
          <w:szCs w:val="27"/>
          <w:shd w:val="clear" w:color="auto" w:fill="FFFFFF"/>
        </w:rPr>
        <w:t>最长修业年限博士为</w:t>
      </w:r>
      <w:r>
        <w:rPr>
          <w:rFonts w:ascii="微软雅黑" w:eastAsia="微软雅黑" w:hAnsi="微软雅黑" w:hint="eastAsia"/>
          <w:b/>
          <w:bCs/>
          <w:color w:val="FF0000"/>
          <w:sz w:val="27"/>
          <w:szCs w:val="27"/>
          <w:shd w:val="clear" w:color="auto" w:fill="FFFFFF"/>
        </w:rPr>
        <w:t>8</w:t>
      </w:r>
      <w:r>
        <w:rPr>
          <w:rFonts w:hint="eastAsia"/>
          <w:b/>
          <w:bCs/>
          <w:color w:val="FF0000"/>
          <w:sz w:val="27"/>
          <w:szCs w:val="27"/>
          <w:shd w:val="clear" w:color="auto" w:fill="FFFFFF"/>
        </w:rPr>
        <w:t>年，非全日制硕士为</w:t>
      </w:r>
      <w:r>
        <w:rPr>
          <w:rFonts w:ascii="微软雅黑" w:eastAsia="微软雅黑" w:hAnsi="微软雅黑" w:hint="eastAsia"/>
          <w:b/>
          <w:bCs/>
          <w:color w:val="FF0000"/>
          <w:sz w:val="27"/>
          <w:szCs w:val="27"/>
          <w:shd w:val="clear" w:color="auto" w:fill="FFFFFF"/>
        </w:rPr>
        <w:t>5</w:t>
      </w:r>
      <w:r>
        <w:rPr>
          <w:rFonts w:hint="eastAsia"/>
          <w:b/>
          <w:bCs/>
          <w:color w:val="FF0000"/>
          <w:sz w:val="27"/>
          <w:szCs w:val="27"/>
          <w:shd w:val="clear" w:color="auto" w:fill="FFFFFF"/>
        </w:rPr>
        <w:t>年，全日制硕士为</w:t>
      </w:r>
      <w:r>
        <w:rPr>
          <w:rFonts w:ascii="微软雅黑" w:eastAsia="微软雅黑" w:hAnsi="微软雅黑" w:hint="eastAsia"/>
          <w:b/>
          <w:bCs/>
          <w:color w:val="FF0000"/>
          <w:sz w:val="27"/>
          <w:szCs w:val="27"/>
          <w:shd w:val="clear" w:color="auto" w:fill="FFFFFF"/>
        </w:rPr>
        <w:t>4</w:t>
      </w:r>
      <w:r w:rsidR="00EB4841">
        <w:rPr>
          <w:rFonts w:hint="eastAsia"/>
          <w:b/>
          <w:bCs/>
          <w:color w:val="FF0000"/>
          <w:sz w:val="27"/>
          <w:szCs w:val="27"/>
          <w:shd w:val="clear" w:color="auto" w:fill="FFFFFF"/>
        </w:rPr>
        <w:t>年，以入学年月开始计算。</w:t>
      </w:r>
      <w:bookmarkStart w:id="0" w:name="_GoBack"/>
      <w:bookmarkEnd w:id="0"/>
      <w:r w:rsidR="004C764B">
        <w:rPr>
          <w:rFonts w:ascii="微软雅黑" w:eastAsia="微软雅黑" w:hAnsi="微软雅黑" w:cstheme="majorBidi" w:hint="eastAsia"/>
          <w:b/>
          <w:bCs/>
          <w:sz w:val="24"/>
          <w:szCs w:val="32"/>
        </w:rPr>
        <w:t>（</w:t>
      </w:r>
      <w:r w:rsidR="004C764B" w:rsidRPr="00EB5722">
        <w:rPr>
          <w:rFonts w:ascii="微软雅黑" w:eastAsia="微软雅黑" w:hAnsi="微软雅黑" w:cstheme="majorBidi" w:hint="eastAsia"/>
          <w:b/>
          <w:bCs/>
          <w:color w:val="FF0000"/>
          <w:sz w:val="24"/>
          <w:szCs w:val="32"/>
        </w:rPr>
        <w:t>截</w:t>
      </w:r>
      <w:proofErr w:type="gramStart"/>
      <w:r w:rsidR="004C764B" w:rsidRPr="00EB5722">
        <w:rPr>
          <w:rFonts w:ascii="微软雅黑" w:eastAsia="微软雅黑" w:hAnsi="微软雅黑" w:cstheme="majorBidi" w:hint="eastAsia"/>
          <w:b/>
          <w:bCs/>
          <w:color w:val="FF0000"/>
          <w:sz w:val="24"/>
          <w:szCs w:val="32"/>
        </w:rPr>
        <w:t>图数据</w:t>
      </w:r>
      <w:proofErr w:type="gramEnd"/>
      <w:r w:rsidR="004C764B" w:rsidRPr="00EB5722">
        <w:rPr>
          <w:rFonts w:ascii="微软雅黑" w:eastAsia="微软雅黑" w:hAnsi="微软雅黑" w:cstheme="majorBidi" w:hint="eastAsia"/>
          <w:b/>
          <w:bCs/>
          <w:color w:val="FF0000"/>
          <w:sz w:val="24"/>
          <w:szCs w:val="32"/>
        </w:rPr>
        <w:t>均为测试数据</w:t>
      </w:r>
      <w:r w:rsidR="004C764B">
        <w:rPr>
          <w:rFonts w:ascii="微软雅黑" w:eastAsia="微软雅黑" w:hAnsi="微软雅黑" w:cstheme="majorBidi" w:hint="eastAsia"/>
          <w:b/>
          <w:bCs/>
          <w:sz w:val="24"/>
          <w:szCs w:val="32"/>
        </w:rPr>
        <w:t>）</w:t>
      </w:r>
    </w:p>
    <w:p w:rsidR="00EB4841" w:rsidRPr="004C764B" w:rsidRDefault="00EB4841" w:rsidP="00EB4841">
      <w:pPr>
        <w:rPr>
          <w:rFonts w:hint="eastAsia"/>
          <w:b/>
          <w:bCs/>
          <w:color w:val="FF0000"/>
          <w:sz w:val="27"/>
          <w:szCs w:val="27"/>
          <w:shd w:val="clear" w:color="auto" w:fill="FFFFFF"/>
        </w:rPr>
      </w:pPr>
    </w:p>
    <w:p w:rsidR="00021BB6" w:rsidRDefault="00021BB6" w:rsidP="009F3F9A">
      <w:pPr>
        <w:rPr>
          <w:rFonts w:ascii="微软雅黑" w:eastAsia="微软雅黑" w:hAnsi="微软雅黑"/>
          <w:sz w:val="24"/>
        </w:rPr>
      </w:pPr>
      <w:r>
        <w:rPr>
          <w:rFonts w:ascii="微软雅黑" w:eastAsia="微软雅黑" w:hAnsi="微软雅黑"/>
          <w:noProof/>
          <w:sz w:val="24"/>
        </w:rPr>
        <w:drawing>
          <wp:inline distT="0" distB="0" distL="0" distR="0">
            <wp:extent cx="5274310" cy="1547989"/>
            <wp:effectExtent l="0" t="0" r="2540" b="0"/>
            <wp:docPr id="6" name="图片 6" descr="C:\Users\wisedu\AppData\Local\Temp\DingtalkPic\B35604B8-0D33-40ca-B837-0BB5B497D2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sedu\AppData\Local\Temp\DingtalkPic\B35604B8-0D33-40ca-B837-0BB5B497D2B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547989"/>
                    </a:xfrm>
                    <a:prstGeom prst="rect">
                      <a:avLst/>
                    </a:prstGeom>
                    <a:noFill/>
                    <a:ln>
                      <a:noFill/>
                    </a:ln>
                  </pic:spPr>
                </pic:pic>
              </a:graphicData>
            </a:graphic>
          </wp:inline>
        </w:drawing>
      </w:r>
    </w:p>
    <w:p w:rsidR="009F3F9A" w:rsidRPr="00062BC3" w:rsidRDefault="009F3F9A" w:rsidP="009F3F9A">
      <w:pPr>
        <w:rPr>
          <w:rFonts w:ascii="微软雅黑" w:eastAsia="微软雅黑" w:hAnsi="微软雅黑" w:cstheme="majorBidi"/>
          <w:b/>
          <w:bCs/>
          <w:sz w:val="24"/>
          <w:szCs w:val="32"/>
        </w:rPr>
      </w:pPr>
      <w:r w:rsidRPr="00062BC3">
        <w:rPr>
          <w:rFonts w:ascii="微软雅黑" w:eastAsia="微软雅黑" w:hAnsi="微软雅黑" w:cstheme="majorBidi" w:hint="eastAsia"/>
          <w:b/>
          <w:bCs/>
          <w:sz w:val="24"/>
          <w:szCs w:val="32"/>
        </w:rPr>
        <w:t>4）.</w:t>
      </w:r>
      <w:r w:rsidR="00887D86">
        <w:rPr>
          <w:rFonts w:ascii="微软雅黑" w:eastAsia="微软雅黑" w:hAnsi="微软雅黑" w:cstheme="majorBidi" w:hint="eastAsia"/>
          <w:b/>
          <w:bCs/>
          <w:sz w:val="24"/>
          <w:szCs w:val="32"/>
        </w:rPr>
        <w:t>填写</w:t>
      </w:r>
      <w:proofErr w:type="gramStart"/>
      <w:r w:rsidR="00887D86">
        <w:rPr>
          <w:rFonts w:ascii="微软雅黑" w:eastAsia="微软雅黑" w:hAnsi="微软雅黑" w:cstheme="majorBidi" w:hint="eastAsia"/>
          <w:b/>
          <w:bCs/>
          <w:sz w:val="24"/>
          <w:szCs w:val="32"/>
        </w:rPr>
        <w:t>完申请</w:t>
      </w:r>
      <w:proofErr w:type="gramEnd"/>
      <w:r w:rsidR="00887D86">
        <w:rPr>
          <w:rFonts w:ascii="微软雅黑" w:eastAsia="微软雅黑" w:hAnsi="微软雅黑" w:cstheme="majorBidi" w:hint="eastAsia"/>
          <w:b/>
          <w:bCs/>
          <w:sz w:val="24"/>
          <w:szCs w:val="32"/>
        </w:rPr>
        <w:t>信息后可点击‘提交’，‘存草稿</w:t>
      </w:r>
      <w:r w:rsidRPr="00062BC3">
        <w:rPr>
          <w:rFonts w:ascii="微软雅黑" w:eastAsia="微软雅黑" w:hAnsi="微软雅黑" w:cstheme="majorBidi" w:hint="eastAsia"/>
          <w:b/>
          <w:bCs/>
          <w:sz w:val="24"/>
          <w:szCs w:val="32"/>
        </w:rPr>
        <w:t>’，‘删除’按钮进行操作</w:t>
      </w:r>
    </w:p>
    <w:p w:rsidR="009F3F9A" w:rsidRDefault="009F3F9A" w:rsidP="009F3F9A">
      <w:pPr>
        <w:pStyle w:val="a6"/>
        <w:numPr>
          <w:ilvl w:val="0"/>
          <w:numId w:val="7"/>
        </w:numPr>
        <w:ind w:firstLineChars="0"/>
        <w:rPr>
          <w:rFonts w:ascii="微软雅黑" w:eastAsia="微软雅黑" w:hAnsi="微软雅黑"/>
          <w:sz w:val="24"/>
        </w:rPr>
      </w:pPr>
      <w:r>
        <w:rPr>
          <w:rFonts w:ascii="微软雅黑" w:eastAsia="微软雅黑" w:hAnsi="微软雅黑" w:hint="eastAsia"/>
          <w:sz w:val="24"/>
        </w:rPr>
        <w:t>提交申请可以将审批流程流转到下一节点</w:t>
      </w:r>
    </w:p>
    <w:p w:rsidR="009F3F9A" w:rsidRDefault="009F3F9A" w:rsidP="009F3F9A">
      <w:pPr>
        <w:pStyle w:val="a6"/>
        <w:numPr>
          <w:ilvl w:val="0"/>
          <w:numId w:val="7"/>
        </w:numPr>
        <w:ind w:firstLineChars="0"/>
        <w:rPr>
          <w:rFonts w:ascii="微软雅黑" w:eastAsia="微软雅黑" w:hAnsi="微软雅黑"/>
          <w:sz w:val="24"/>
        </w:rPr>
      </w:pPr>
      <w:r>
        <w:rPr>
          <w:rFonts w:ascii="微软雅黑" w:eastAsia="微软雅黑" w:hAnsi="微软雅黑" w:hint="eastAsia"/>
          <w:sz w:val="24"/>
        </w:rPr>
        <w:t>存草稿可以将填写的信息暂存到个人申请页面中，可随时进行操作</w:t>
      </w:r>
    </w:p>
    <w:p w:rsidR="009F3F9A" w:rsidRDefault="009F3F9A" w:rsidP="009F3F9A">
      <w:pPr>
        <w:pStyle w:val="a6"/>
        <w:numPr>
          <w:ilvl w:val="0"/>
          <w:numId w:val="7"/>
        </w:numPr>
        <w:ind w:firstLineChars="0"/>
        <w:rPr>
          <w:rFonts w:ascii="微软雅黑" w:eastAsia="微软雅黑" w:hAnsi="微软雅黑"/>
          <w:sz w:val="24"/>
        </w:rPr>
      </w:pPr>
      <w:r>
        <w:rPr>
          <w:rFonts w:ascii="微软雅黑" w:eastAsia="微软雅黑" w:hAnsi="微软雅黑" w:hint="eastAsia"/>
          <w:sz w:val="24"/>
        </w:rPr>
        <w:t>删除可以将学生所填写的信息删除</w:t>
      </w:r>
    </w:p>
    <w:p w:rsidR="009F3F9A" w:rsidRPr="00062BC3" w:rsidRDefault="009F3F9A" w:rsidP="009F3F9A">
      <w:pPr>
        <w:rPr>
          <w:rFonts w:ascii="微软雅黑" w:eastAsia="微软雅黑" w:hAnsi="微软雅黑" w:cstheme="majorBidi"/>
          <w:b/>
          <w:bCs/>
          <w:sz w:val="24"/>
          <w:szCs w:val="32"/>
        </w:rPr>
      </w:pPr>
      <w:r w:rsidRPr="00062BC3">
        <w:rPr>
          <w:rFonts w:ascii="微软雅黑" w:eastAsia="微软雅黑" w:hAnsi="微软雅黑" w:cstheme="majorBidi" w:hint="eastAsia"/>
          <w:b/>
          <w:bCs/>
          <w:sz w:val="24"/>
          <w:szCs w:val="32"/>
        </w:rPr>
        <w:t>5）.提交</w:t>
      </w:r>
      <w:proofErr w:type="gramStart"/>
      <w:r w:rsidRPr="00062BC3">
        <w:rPr>
          <w:rFonts w:ascii="微软雅黑" w:eastAsia="微软雅黑" w:hAnsi="微软雅黑" w:cstheme="majorBidi" w:hint="eastAsia"/>
          <w:b/>
          <w:bCs/>
          <w:sz w:val="24"/>
          <w:szCs w:val="32"/>
        </w:rPr>
        <w:t>完申请</w:t>
      </w:r>
      <w:proofErr w:type="gramEnd"/>
      <w:r w:rsidR="00FF243F">
        <w:rPr>
          <w:rFonts w:ascii="微软雅黑" w:eastAsia="微软雅黑" w:hAnsi="微软雅黑" w:cstheme="majorBidi" w:hint="eastAsia"/>
          <w:b/>
          <w:bCs/>
          <w:sz w:val="24"/>
          <w:szCs w:val="32"/>
        </w:rPr>
        <w:t>信息后，学生可以在申请页面查看流程的进度和状态，如下</w:t>
      </w:r>
      <w:proofErr w:type="gramStart"/>
      <w:r w:rsidR="00FF243F">
        <w:rPr>
          <w:rFonts w:ascii="微软雅黑" w:eastAsia="微软雅黑" w:hAnsi="微软雅黑" w:cstheme="majorBidi" w:hint="eastAsia"/>
          <w:b/>
          <w:bCs/>
          <w:sz w:val="24"/>
          <w:szCs w:val="32"/>
        </w:rPr>
        <w:t>一</w:t>
      </w:r>
      <w:proofErr w:type="gramEnd"/>
      <w:r w:rsidR="00FF243F">
        <w:rPr>
          <w:rFonts w:ascii="微软雅黑" w:eastAsia="微软雅黑" w:hAnsi="微软雅黑" w:cstheme="majorBidi" w:hint="eastAsia"/>
          <w:b/>
          <w:bCs/>
          <w:sz w:val="24"/>
          <w:szCs w:val="32"/>
        </w:rPr>
        <w:t>节点尚未审核时可以进行‘收回</w:t>
      </w:r>
      <w:r w:rsidR="00FF243F">
        <w:rPr>
          <w:rFonts w:ascii="微软雅黑" w:eastAsia="微软雅黑" w:hAnsi="微软雅黑" w:cstheme="majorBidi"/>
          <w:b/>
          <w:bCs/>
          <w:sz w:val="24"/>
          <w:szCs w:val="32"/>
        </w:rPr>
        <w:t>’，</w:t>
      </w:r>
      <w:proofErr w:type="gramStart"/>
      <w:r w:rsidR="00FF243F">
        <w:rPr>
          <w:rFonts w:ascii="微软雅黑" w:eastAsia="微软雅黑" w:hAnsi="微软雅黑" w:cstheme="majorBidi"/>
          <w:b/>
          <w:bCs/>
          <w:sz w:val="24"/>
          <w:szCs w:val="32"/>
        </w:rPr>
        <w:t>’</w:t>
      </w:r>
      <w:proofErr w:type="gramEnd"/>
      <w:r w:rsidR="00FF243F">
        <w:rPr>
          <w:rFonts w:ascii="微软雅黑" w:eastAsia="微软雅黑" w:hAnsi="微软雅黑" w:cstheme="majorBidi" w:hint="eastAsia"/>
          <w:b/>
          <w:bCs/>
          <w:sz w:val="24"/>
          <w:szCs w:val="32"/>
        </w:rPr>
        <w:t>收回</w:t>
      </w:r>
      <w:proofErr w:type="gramStart"/>
      <w:r w:rsidR="00FF243F">
        <w:rPr>
          <w:rFonts w:ascii="微软雅黑" w:eastAsia="微软雅黑" w:hAnsi="微软雅黑" w:cstheme="majorBidi"/>
          <w:b/>
          <w:bCs/>
          <w:sz w:val="24"/>
          <w:szCs w:val="32"/>
        </w:rPr>
        <w:t>’</w:t>
      </w:r>
      <w:proofErr w:type="gramEnd"/>
      <w:r w:rsidR="00FF243F">
        <w:rPr>
          <w:rFonts w:ascii="微软雅黑" w:eastAsia="微软雅黑" w:hAnsi="微软雅黑" w:cstheme="majorBidi" w:hint="eastAsia"/>
          <w:b/>
          <w:bCs/>
          <w:sz w:val="24"/>
          <w:szCs w:val="32"/>
        </w:rPr>
        <w:t>之后可以进行申请内容的再次编辑和提交。</w:t>
      </w:r>
    </w:p>
    <w:p w:rsidR="0029329A" w:rsidRPr="009F3F9A" w:rsidRDefault="00EB4841" w:rsidP="009F3F9A">
      <w:pPr>
        <w:rPr>
          <w:rFonts w:ascii="微软雅黑" w:eastAsia="微软雅黑" w:hAnsi="微软雅黑"/>
          <w:sz w:val="24"/>
        </w:rPr>
      </w:pPr>
      <w:r>
        <w:rPr>
          <w:noProof/>
        </w:rPr>
        <w:drawing>
          <wp:inline distT="0" distB="0" distL="0" distR="0" wp14:anchorId="6BBD71C6" wp14:editId="28624E3D">
            <wp:extent cx="5274310" cy="192231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922315"/>
                    </a:xfrm>
                    <a:prstGeom prst="rect">
                      <a:avLst/>
                    </a:prstGeom>
                  </pic:spPr>
                </pic:pic>
              </a:graphicData>
            </a:graphic>
          </wp:inline>
        </w:drawing>
      </w:r>
    </w:p>
    <w:p w:rsidR="009F3F9A" w:rsidRPr="009F3F9A" w:rsidRDefault="009F3F9A" w:rsidP="009F3F9A">
      <w:pPr>
        <w:rPr>
          <w:rFonts w:ascii="微软雅黑" w:eastAsia="微软雅黑" w:hAnsi="微软雅黑"/>
          <w:sz w:val="24"/>
        </w:rPr>
      </w:pPr>
    </w:p>
    <w:sectPr w:rsidR="009F3F9A" w:rsidRPr="009F3F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194" w:rsidRDefault="00691194" w:rsidP="00530ED1">
      <w:r>
        <w:separator/>
      </w:r>
    </w:p>
  </w:endnote>
  <w:endnote w:type="continuationSeparator" w:id="0">
    <w:p w:rsidR="00691194" w:rsidRDefault="00691194" w:rsidP="0053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194" w:rsidRDefault="00691194" w:rsidP="00530ED1">
      <w:r>
        <w:separator/>
      </w:r>
    </w:p>
  </w:footnote>
  <w:footnote w:type="continuationSeparator" w:id="0">
    <w:p w:rsidR="00691194" w:rsidRDefault="00691194" w:rsidP="00530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06pt;height:904.5pt" o:bullet="t">
        <v:imagedata r:id="rId1" o:title=""/>
      </v:shape>
    </w:pict>
  </w:numPicBullet>
  <w:abstractNum w:abstractNumId="0">
    <w:nsid w:val="0230174D"/>
    <w:multiLevelType w:val="hybridMultilevel"/>
    <w:tmpl w:val="BD225B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EA8054D"/>
    <w:multiLevelType w:val="hybridMultilevel"/>
    <w:tmpl w:val="35BA89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CF50646"/>
    <w:multiLevelType w:val="hybridMultilevel"/>
    <w:tmpl w:val="CFE4E440"/>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
    <w:nsid w:val="53302484"/>
    <w:multiLevelType w:val="hybridMultilevel"/>
    <w:tmpl w:val="400EB9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1A248C8"/>
    <w:multiLevelType w:val="hybridMultilevel"/>
    <w:tmpl w:val="1C32344C"/>
    <w:lvl w:ilvl="0" w:tplc="4EF8DF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1341700"/>
    <w:multiLevelType w:val="hybridMultilevel"/>
    <w:tmpl w:val="1DA819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7F9614C"/>
    <w:multiLevelType w:val="hybridMultilevel"/>
    <w:tmpl w:val="698228E6"/>
    <w:lvl w:ilvl="0" w:tplc="9D7049B8">
      <w:start w:val="3"/>
      <w:numFmt w:val="japaneseCounting"/>
      <w:lvlText w:val="%1、"/>
      <w:lvlJc w:val="left"/>
      <w:pPr>
        <w:ind w:left="480" w:hanging="480"/>
      </w:pPr>
      <w:rPr>
        <w:rFonts w:hint="default"/>
      </w:rPr>
    </w:lvl>
    <w:lvl w:ilvl="1" w:tplc="88E4F4B8">
      <w:start w:val="1"/>
      <w:numFmt w:val="decimal"/>
      <w:lvlText w:val="%2）"/>
      <w:lvlJc w:val="left"/>
      <w:pPr>
        <w:ind w:left="800" w:hanging="380"/>
      </w:pPr>
      <w:rPr>
        <w:rFonts w:ascii="微软雅黑" w:eastAsia="微软雅黑" w:hAnsi="微软雅黑" w:hint="default"/>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8E9638C"/>
    <w:multiLevelType w:val="multilevel"/>
    <w:tmpl w:val="78E9638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abstractNumId w:val="7"/>
  </w:num>
  <w:num w:numId="2">
    <w:abstractNumId w:val="2"/>
  </w:num>
  <w:num w:numId="3">
    <w:abstractNumId w:val="3"/>
  </w:num>
  <w:num w:numId="4">
    <w:abstractNumId w:val="0"/>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A5C"/>
    <w:rsid w:val="00016C66"/>
    <w:rsid w:val="00021BB6"/>
    <w:rsid w:val="00041907"/>
    <w:rsid w:val="000604CD"/>
    <w:rsid w:val="00062BC3"/>
    <w:rsid w:val="000D1DCB"/>
    <w:rsid w:val="0029329A"/>
    <w:rsid w:val="002F0692"/>
    <w:rsid w:val="00333F31"/>
    <w:rsid w:val="004248ED"/>
    <w:rsid w:val="00477D76"/>
    <w:rsid w:val="004C0CCA"/>
    <w:rsid w:val="004C764B"/>
    <w:rsid w:val="00530ED1"/>
    <w:rsid w:val="0067512F"/>
    <w:rsid w:val="00691194"/>
    <w:rsid w:val="0070070F"/>
    <w:rsid w:val="00707EC0"/>
    <w:rsid w:val="008618E3"/>
    <w:rsid w:val="00886A5C"/>
    <w:rsid w:val="00887D86"/>
    <w:rsid w:val="009F3F9A"/>
    <w:rsid w:val="00B73D10"/>
    <w:rsid w:val="00CC553A"/>
    <w:rsid w:val="00DF382C"/>
    <w:rsid w:val="00EB4841"/>
    <w:rsid w:val="00EB5722"/>
    <w:rsid w:val="00F30422"/>
    <w:rsid w:val="00F366D8"/>
    <w:rsid w:val="00FB0E96"/>
    <w:rsid w:val="00FF2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64B"/>
    <w:pPr>
      <w:widowControl w:val="0"/>
      <w:jc w:val="both"/>
    </w:pPr>
  </w:style>
  <w:style w:type="paragraph" w:styleId="1">
    <w:name w:val="heading 1"/>
    <w:basedOn w:val="a"/>
    <w:next w:val="a"/>
    <w:link w:val="1Char"/>
    <w:uiPriority w:val="9"/>
    <w:qFormat/>
    <w:rsid w:val="00530ED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0ED1"/>
    <w:pPr>
      <w:outlineLvl w:val="1"/>
    </w:pPr>
    <w:rPr>
      <w:rFonts w:asciiTheme="majorHAnsi" w:hAnsiTheme="majorHAnsi"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0E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0ED1"/>
    <w:rPr>
      <w:sz w:val="18"/>
      <w:szCs w:val="18"/>
    </w:rPr>
  </w:style>
  <w:style w:type="paragraph" w:styleId="a4">
    <w:name w:val="footer"/>
    <w:basedOn w:val="a"/>
    <w:link w:val="Char0"/>
    <w:uiPriority w:val="99"/>
    <w:unhideWhenUsed/>
    <w:rsid w:val="00530ED1"/>
    <w:pPr>
      <w:tabs>
        <w:tab w:val="center" w:pos="4153"/>
        <w:tab w:val="right" w:pos="8306"/>
      </w:tabs>
      <w:snapToGrid w:val="0"/>
      <w:jc w:val="left"/>
    </w:pPr>
    <w:rPr>
      <w:sz w:val="18"/>
      <w:szCs w:val="18"/>
    </w:rPr>
  </w:style>
  <w:style w:type="character" w:customStyle="1" w:styleId="Char0">
    <w:name w:val="页脚 Char"/>
    <w:basedOn w:val="a0"/>
    <w:link w:val="a4"/>
    <w:uiPriority w:val="99"/>
    <w:rsid w:val="00530ED1"/>
    <w:rPr>
      <w:sz w:val="18"/>
      <w:szCs w:val="18"/>
    </w:rPr>
  </w:style>
  <w:style w:type="character" w:customStyle="1" w:styleId="1Char">
    <w:name w:val="标题 1 Char"/>
    <w:basedOn w:val="a0"/>
    <w:link w:val="1"/>
    <w:uiPriority w:val="9"/>
    <w:qFormat/>
    <w:rsid w:val="00530ED1"/>
    <w:rPr>
      <w:b/>
      <w:bCs/>
      <w:kern w:val="44"/>
      <w:sz w:val="44"/>
      <w:szCs w:val="44"/>
    </w:rPr>
  </w:style>
  <w:style w:type="character" w:customStyle="1" w:styleId="2Char">
    <w:name w:val="标题 2 Char"/>
    <w:basedOn w:val="a0"/>
    <w:link w:val="2"/>
    <w:uiPriority w:val="9"/>
    <w:qFormat/>
    <w:rsid w:val="00530ED1"/>
    <w:rPr>
      <w:rFonts w:asciiTheme="majorHAnsi" w:hAnsiTheme="majorHAnsi" w:cstheme="majorBidi"/>
      <w:bCs/>
      <w:sz w:val="24"/>
      <w:szCs w:val="32"/>
    </w:rPr>
  </w:style>
  <w:style w:type="character" w:styleId="a5">
    <w:name w:val="Hyperlink"/>
    <w:basedOn w:val="a0"/>
    <w:uiPriority w:val="99"/>
    <w:unhideWhenUsed/>
    <w:qFormat/>
    <w:rsid w:val="00530ED1"/>
    <w:rPr>
      <w:color w:val="0563C1" w:themeColor="hyperlink"/>
      <w:u w:val="single"/>
    </w:rPr>
  </w:style>
  <w:style w:type="paragraph" w:styleId="a6">
    <w:name w:val="List Paragraph"/>
    <w:basedOn w:val="a"/>
    <w:uiPriority w:val="34"/>
    <w:qFormat/>
    <w:rsid w:val="00530ED1"/>
    <w:pPr>
      <w:ind w:firstLineChars="200" w:firstLine="420"/>
    </w:pPr>
  </w:style>
  <w:style w:type="paragraph" w:styleId="a7">
    <w:name w:val="Balloon Text"/>
    <w:basedOn w:val="a"/>
    <w:link w:val="Char1"/>
    <w:uiPriority w:val="99"/>
    <w:semiHidden/>
    <w:unhideWhenUsed/>
    <w:rsid w:val="008618E3"/>
    <w:rPr>
      <w:sz w:val="18"/>
      <w:szCs w:val="18"/>
    </w:rPr>
  </w:style>
  <w:style w:type="character" w:customStyle="1" w:styleId="Char1">
    <w:name w:val="批注框文本 Char"/>
    <w:basedOn w:val="a0"/>
    <w:link w:val="a7"/>
    <w:uiPriority w:val="99"/>
    <w:semiHidden/>
    <w:rsid w:val="008618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64B"/>
    <w:pPr>
      <w:widowControl w:val="0"/>
      <w:jc w:val="both"/>
    </w:pPr>
  </w:style>
  <w:style w:type="paragraph" w:styleId="1">
    <w:name w:val="heading 1"/>
    <w:basedOn w:val="a"/>
    <w:next w:val="a"/>
    <w:link w:val="1Char"/>
    <w:uiPriority w:val="9"/>
    <w:qFormat/>
    <w:rsid w:val="00530ED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0ED1"/>
    <w:pPr>
      <w:outlineLvl w:val="1"/>
    </w:pPr>
    <w:rPr>
      <w:rFonts w:asciiTheme="majorHAnsi" w:hAnsiTheme="majorHAnsi"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0E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0ED1"/>
    <w:rPr>
      <w:sz w:val="18"/>
      <w:szCs w:val="18"/>
    </w:rPr>
  </w:style>
  <w:style w:type="paragraph" w:styleId="a4">
    <w:name w:val="footer"/>
    <w:basedOn w:val="a"/>
    <w:link w:val="Char0"/>
    <w:uiPriority w:val="99"/>
    <w:unhideWhenUsed/>
    <w:rsid w:val="00530ED1"/>
    <w:pPr>
      <w:tabs>
        <w:tab w:val="center" w:pos="4153"/>
        <w:tab w:val="right" w:pos="8306"/>
      </w:tabs>
      <w:snapToGrid w:val="0"/>
      <w:jc w:val="left"/>
    </w:pPr>
    <w:rPr>
      <w:sz w:val="18"/>
      <w:szCs w:val="18"/>
    </w:rPr>
  </w:style>
  <w:style w:type="character" w:customStyle="1" w:styleId="Char0">
    <w:name w:val="页脚 Char"/>
    <w:basedOn w:val="a0"/>
    <w:link w:val="a4"/>
    <w:uiPriority w:val="99"/>
    <w:rsid w:val="00530ED1"/>
    <w:rPr>
      <w:sz w:val="18"/>
      <w:szCs w:val="18"/>
    </w:rPr>
  </w:style>
  <w:style w:type="character" w:customStyle="1" w:styleId="1Char">
    <w:name w:val="标题 1 Char"/>
    <w:basedOn w:val="a0"/>
    <w:link w:val="1"/>
    <w:uiPriority w:val="9"/>
    <w:qFormat/>
    <w:rsid w:val="00530ED1"/>
    <w:rPr>
      <w:b/>
      <w:bCs/>
      <w:kern w:val="44"/>
      <w:sz w:val="44"/>
      <w:szCs w:val="44"/>
    </w:rPr>
  </w:style>
  <w:style w:type="character" w:customStyle="1" w:styleId="2Char">
    <w:name w:val="标题 2 Char"/>
    <w:basedOn w:val="a0"/>
    <w:link w:val="2"/>
    <w:uiPriority w:val="9"/>
    <w:qFormat/>
    <w:rsid w:val="00530ED1"/>
    <w:rPr>
      <w:rFonts w:asciiTheme="majorHAnsi" w:hAnsiTheme="majorHAnsi" w:cstheme="majorBidi"/>
      <w:bCs/>
      <w:sz w:val="24"/>
      <w:szCs w:val="32"/>
    </w:rPr>
  </w:style>
  <w:style w:type="character" w:styleId="a5">
    <w:name w:val="Hyperlink"/>
    <w:basedOn w:val="a0"/>
    <w:uiPriority w:val="99"/>
    <w:unhideWhenUsed/>
    <w:qFormat/>
    <w:rsid w:val="00530ED1"/>
    <w:rPr>
      <w:color w:val="0563C1" w:themeColor="hyperlink"/>
      <w:u w:val="single"/>
    </w:rPr>
  </w:style>
  <w:style w:type="paragraph" w:styleId="a6">
    <w:name w:val="List Paragraph"/>
    <w:basedOn w:val="a"/>
    <w:uiPriority w:val="34"/>
    <w:qFormat/>
    <w:rsid w:val="00530ED1"/>
    <w:pPr>
      <w:ind w:firstLineChars="200" w:firstLine="420"/>
    </w:pPr>
  </w:style>
  <w:style w:type="paragraph" w:styleId="a7">
    <w:name w:val="Balloon Text"/>
    <w:basedOn w:val="a"/>
    <w:link w:val="Char1"/>
    <w:uiPriority w:val="99"/>
    <w:semiHidden/>
    <w:unhideWhenUsed/>
    <w:rsid w:val="008618E3"/>
    <w:rPr>
      <w:sz w:val="18"/>
      <w:szCs w:val="18"/>
    </w:rPr>
  </w:style>
  <w:style w:type="character" w:customStyle="1" w:styleId="Char1">
    <w:name w:val="批注框文本 Char"/>
    <w:basedOn w:val="a0"/>
    <w:link w:val="a7"/>
    <w:uiPriority w:val="99"/>
    <w:semiHidden/>
    <w:rsid w:val="008618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hall.nju.edu.cn/new/index.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ehall.nju.edu.cn/new/index.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hall.nju.edu.cn/new/index.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google.cn/intl/zh-CN/chrome/%20" TargetMode="External"/><Relationship Id="rId14" Type="http://schemas.openxmlformats.org/officeDocument/2006/relationships/image" Target="media/image3.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CEE9-0BE6-4D18-AC53-86B95482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154</Words>
  <Characters>881</Characters>
  <Application>Microsoft Office Word</Application>
  <DocSecurity>0</DocSecurity>
  <Lines>7</Lines>
  <Paragraphs>2</Paragraphs>
  <ScaleCrop>false</ScaleCrop>
  <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QGC</dc:creator>
  <cp:lastModifiedBy>wisedu</cp:lastModifiedBy>
  <cp:revision>8</cp:revision>
  <dcterms:created xsi:type="dcterms:W3CDTF">2020-11-09T09:05:00Z</dcterms:created>
  <dcterms:modified xsi:type="dcterms:W3CDTF">2020-11-25T05:42:00Z</dcterms:modified>
</cp:coreProperties>
</file>